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DF" w:rsidRDefault="00A95DDF" w:rsidP="00A95DD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A95DDF" w:rsidRDefault="00A95DDF" w:rsidP="00A95DD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</w:t>
      </w:r>
    </w:p>
    <w:p w:rsidR="00A95DDF" w:rsidRDefault="00A95DDF" w:rsidP="00A95DD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Мегрегского сельского поселения</w:t>
      </w:r>
    </w:p>
    <w:p w:rsidR="00A95DDF" w:rsidRDefault="00A95DDF" w:rsidP="00A95DD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95DDF" w:rsidRDefault="00A95DDF" w:rsidP="00A95DDF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28.10.2024 года.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54</w:t>
      </w:r>
    </w:p>
    <w:p w:rsidR="00A95DDF" w:rsidRDefault="00A95DDF" w:rsidP="00A95DDF">
      <w:pPr>
        <w:ind w:left="-284" w:firstLine="993"/>
        <w:rPr>
          <w:rFonts w:ascii="Times New Roman" w:hAnsi="Times New Roman" w:cs="Times New Roman"/>
          <w:sz w:val="28"/>
          <w:szCs w:val="28"/>
        </w:rPr>
      </w:pPr>
    </w:p>
    <w:p w:rsidR="00A95DDF" w:rsidRDefault="00A95DDF" w:rsidP="00A95DDF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перечня главных администраторов доходов бюджета Мегрегского сельского поселения.</w:t>
      </w:r>
    </w:p>
    <w:p w:rsidR="00A95DDF" w:rsidRDefault="00A95DDF" w:rsidP="00A95DDF">
      <w:pPr>
        <w:ind w:left="-284" w:firstLine="993"/>
        <w:rPr>
          <w:rFonts w:ascii="Times New Roman" w:hAnsi="Times New Roman" w:cs="Times New Roman"/>
          <w:sz w:val="28"/>
          <w:szCs w:val="28"/>
        </w:rPr>
      </w:pPr>
    </w:p>
    <w:p w:rsidR="00000C29" w:rsidRDefault="00A95DDF" w:rsidP="00435455">
      <w:pPr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3.2 статьи 160.1 Бюджетного кодекса Российской Федерации,  </w:t>
      </w:r>
      <w:r w:rsidR="00DA3598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 Мегрегского сельского поселения от 25.05.2022 года № 14.1 бюджет « Об ут</w:t>
      </w:r>
      <w:r w:rsidR="009A7765">
        <w:rPr>
          <w:rFonts w:ascii="Times New Roman" w:hAnsi="Times New Roman" w:cs="Times New Roman"/>
          <w:sz w:val="28"/>
          <w:szCs w:val="28"/>
        </w:rPr>
        <w:t>верждении Порядка внесения  изменений  в перечень главных администраторов доходов бюджета</w:t>
      </w:r>
      <w:r w:rsidR="00000C29">
        <w:rPr>
          <w:rFonts w:ascii="Times New Roman" w:hAnsi="Times New Roman" w:cs="Times New Roman"/>
          <w:sz w:val="28"/>
          <w:szCs w:val="28"/>
        </w:rPr>
        <w:t xml:space="preserve"> Мегрегского сельского поселения»,</w:t>
      </w:r>
    </w:p>
    <w:p w:rsidR="00000C29" w:rsidRDefault="00000C29" w:rsidP="00435455">
      <w:pPr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Мегрегского сельского поселения постановляет:</w:t>
      </w:r>
    </w:p>
    <w:p w:rsidR="00000C29" w:rsidRDefault="00000C29" w:rsidP="00435455">
      <w:pPr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прилагаемый перечень главных администраторов доходов бюджета Мегрегского сельского поселения, согласно Приложению.</w:t>
      </w:r>
    </w:p>
    <w:p w:rsidR="00240ABC" w:rsidRDefault="00000C29" w:rsidP="00435455">
      <w:pPr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435455">
        <w:rPr>
          <w:rFonts w:ascii="Times New Roman" w:hAnsi="Times New Roman" w:cs="Times New Roman"/>
          <w:sz w:val="28"/>
          <w:szCs w:val="28"/>
        </w:rPr>
        <w:t>В случаях изменения состава и (</w:t>
      </w:r>
      <w:r>
        <w:rPr>
          <w:rFonts w:ascii="Times New Roman" w:hAnsi="Times New Roman" w:cs="Times New Roman"/>
          <w:sz w:val="28"/>
          <w:szCs w:val="28"/>
        </w:rPr>
        <w:t>или) функций главных администраторов</w:t>
      </w:r>
      <w:r w:rsidR="00240ABC">
        <w:rPr>
          <w:rFonts w:ascii="Times New Roman" w:hAnsi="Times New Roman" w:cs="Times New Roman"/>
          <w:sz w:val="28"/>
          <w:szCs w:val="28"/>
        </w:rPr>
        <w:t xml:space="preserve"> доходов бюджета Мегрегского сельского поселения, а также  изменения принципов  назначения и присвоения  структуры кодов классификации доходов бюджетов</w:t>
      </w:r>
      <w:r w:rsidR="00435455">
        <w:rPr>
          <w:rFonts w:ascii="Times New Roman" w:hAnsi="Times New Roman" w:cs="Times New Roman"/>
          <w:sz w:val="28"/>
          <w:szCs w:val="28"/>
        </w:rPr>
        <w:t xml:space="preserve">, </w:t>
      </w:r>
      <w:r w:rsidR="00240ABC">
        <w:rPr>
          <w:rFonts w:ascii="Times New Roman" w:hAnsi="Times New Roman" w:cs="Times New Roman"/>
          <w:sz w:val="28"/>
          <w:szCs w:val="28"/>
        </w:rPr>
        <w:t xml:space="preserve"> изменения  в перечень  главных администраторов доходов бюджета Мегрегского сельского поселения, а также  в состав закрепленных  за ними кодов классификации доходов бюджета Мегрегского сельского поселения</w:t>
      </w:r>
      <w:r w:rsidR="00291948">
        <w:rPr>
          <w:rFonts w:ascii="Times New Roman" w:hAnsi="Times New Roman" w:cs="Times New Roman"/>
          <w:sz w:val="28"/>
          <w:szCs w:val="28"/>
        </w:rPr>
        <w:t xml:space="preserve">, </w:t>
      </w:r>
      <w:r w:rsidR="00240ABC">
        <w:rPr>
          <w:rFonts w:ascii="Times New Roman" w:hAnsi="Times New Roman" w:cs="Times New Roman"/>
          <w:sz w:val="28"/>
          <w:szCs w:val="28"/>
        </w:rPr>
        <w:t xml:space="preserve"> вносятся  на основании нормативного правового акта финансового органа без внесения</w:t>
      </w:r>
      <w:proofErr w:type="gramEnd"/>
      <w:r w:rsidR="00240ABC">
        <w:rPr>
          <w:rFonts w:ascii="Times New Roman" w:hAnsi="Times New Roman" w:cs="Times New Roman"/>
          <w:sz w:val="28"/>
          <w:szCs w:val="28"/>
        </w:rPr>
        <w:t xml:space="preserve"> изменений в настоящее постановление.</w:t>
      </w:r>
    </w:p>
    <w:p w:rsidR="00240ABC" w:rsidRDefault="00240ABC" w:rsidP="00435455">
      <w:pPr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применяется  к правоотношениям, возникающим при составлении и исполнении бюджета Мегрегского сельского поселения  на 2025 год и на плановый период 2026 и 2027 годов.</w:t>
      </w:r>
    </w:p>
    <w:p w:rsidR="00435455" w:rsidRDefault="00240ABC" w:rsidP="00435455">
      <w:pPr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Мегрегского сельского поселения от 26 декабря 2022 года № 40 « Об утверждении перечня главных администраторов доходов бюджета Мегрегского сельского поселения</w:t>
      </w:r>
      <w:r w:rsidR="00435455">
        <w:rPr>
          <w:rFonts w:ascii="Times New Roman" w:hAnsi="Times New Roman" w:cs="Times New Roman"/>
          <w:sz w:val="28"/>
          <w:szCs w:val="28"/>
        </w:rPr>
        <w:t>»</w:t>
      </w:r>
    </w:p>
    <w:p w:rsidR="00435455" w:rsidRDefault="00435455" w:rsidP="00A95DDF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Опубликовать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на сайте администрации Мегрегского сельского поселения </w:t>
      </w:r>
      <w:hyperlink r:id="rId4" w:history="1">
        <w:r w:rsidRPr="00165DD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65DD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65DD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megrega</w:t>
        </w:r>
        <w:proofErr w:type="spellEnd"/>
        <w:r w:rsidRPr="00165DD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65DD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435455" w:rsidRDefault="00435455" w:rsidP="00A95DDF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над исполнением данного постановления возложить на бухгалтера  администрации (Т.В. Романова).</w:t>
      </w: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о. Главы Мегрегского сельского  поселения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Буслович</w:t>
      </w:r>
      <w:proofErr w:type="spellEnd"/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291948" w:rsidRDefault="00435455" w:rsidP="00435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291948" w:rsidRDefault="00291948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291948" w:rsidP="00435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</w:t>
      </w:r>
      <w:r w:rsidR="00435455">
        <w:rPr>
          <w:rFonts w:ascii="Times New Roman" w:hAnsi="Times New Roman" w:cs="Times New Roman"/>
          <w:sz w:val="28"/>
          <w:szCs w:val="28"/>
        </w:rPr>
        <w:t xml:space="preserve"> Приложение  к постановлению </w:t>
      </w: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от  28.10 2024 г. № 54</w:t>
      </w:r>
    </w:p>
    <w:p w:rsidR="0088506B" w:rsidRDefault="0088506B" w:rsidP="00435455">
      <w:pPr>
        <w:rPr>
          <w:rFonts w:ascii="Times New Roman" w:hAnsi="Times New Roman" w:cs="Times New Roman"/>
          <w:sz w:val="28"/>
          <w:szCs w:val="28"/>
        </w:rPr>
      </w:pPr>
    </w:p>
    <w:p w:rsidR="0088506B" w:rsidRDefault="0088506B" w:rsidP="00435455">
      <w:pPr>
        <w:rPr>
          <w:rFonts w:ascii="Times New Roman" w:hAnsi="Times New Roman" w:cs="Times New Roman"/>
          <w:b/>
          <w:sz w:val="28"/>
          <w:szCs w:val="28"/>
        </w:rPr>
      </w:pPr>
      <w:r w:rsidRPr="0088506B">
        <w:rPr>
          <w:rFonts w:ascii="Times New Roman" w:hAnsi="Times New Roman" w:cs="Times New Roman"/>
          <w:b/>
          <w:sz w:val="28"/>
          <w:szCs w:val="28"/>
        </w:rPr>
        <w:t xml:space="preserve">Перечень главных администраторов доходов  бюджета Мегрегского сельского поселения, закрепляемые за ними виды </w:t>
      </w:r>
      <w:proofErr w:type="gramStart"/>
      <w:r w:rsidRPr="0088506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88506B">
        <w:rPr>
          <w:rFonts w:ascii="Times New Roman" w:hAnsi="Times New Roman" w:cs="Times New Roman"/>
          <w:b/>
          <w:sz w:val="28"/>
          <w:szCs w:val="28"/>
        </w:rPr>
        <w:t>подвиды) доходов бюджета Мегрегского сельского поселения на 2025 год</w:t>
      </w:r>
    </w:p>
    <w:tbl>
      <w:tblPr>
        <w:tblStyle w:val="a4"/>
        <w:tblW w:w="0" w:type="auto"/>
        <w:tblLook w:val="04A0"/>
      </w:tblPr>
      <w:tblGrid>
        <w:gridCol w:w="1872"/>
        <w:gridCol w:w="1595"/>
        <w:gridCol w:w="6104"/>
      </w:tblGrid>
      <w:tr w:rsidR="0088506B" w:rsidTr="0088506B">
        <w:tc>
          <w:tcPr>
            <w:tcW w:w="3467" w:type="dxa"/>
            <w:gridSpan w:val="2"/>
          </w:tcPr>
          <w:p w:rsidR="0088506B" w:rsidRPr="0088506B" w:rsidRDefault="0088506B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506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104" w:type="dxa"/>
            <w:vMerge w:val="restart"/>
          </w:tcPr>
          <w:p w:rsidR="0088506B" w:rsidRPr="0088506B" w:rsidRDefault="0088506B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06B" w:rsidRPr="0088506B" w:rsidRDefault="0088506B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доходов и вида </w:t>
            </w:r>
            <w:proofErr w:type="gramStart"/>
            <w:r w:rsidRPr="0088506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8506B">
              <w:rPr>
                <w:rFonts w:ascii="Times New Roman" w:hAnsi="Times New Roman" w:cs="Times New Roman"/>
                <w:sz w:val="24"/>
                <w:szCs w:val="24"/>
              </w:rPr>
              <w:t>подвида) доходов бюджета Мегрегского сельского поселения</w:t>
            </w:r>
          </w:p>
        </w:tc>
      </w:tr>
      <w:tr w:rsidR="0088506B" w:rsidTr="0088506B">
        <w:tc>
          <w:tcPr>
            <w:tcW w:w="1872" w:type="dxa"/>
          </w:tcPr>
          <w:p w:rsidR="0088506B" w:rsidRPr="0088506B" w:rsidRDefault="0088506B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6B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1595" w:type="dxa"/>
          </w:tcPr>
          <w:p w:rsidR="0088506B" w:rsidRPr="0088506B" w:rsidRDefault="0088506B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6B">
              <w:rPr>
                <w:rFonts w:ascii="Times New Roman" w:hAnsi="Times New Roman" w:cs="Times New Roman"/>
                <w:sz w:val="24"/>
                <w:szCs w:val="24"/>
              </w:rPr>
              <w:t>Доходов бюджета Мегрегского сельского поселения</w:t>
            </w:r>
          </w:p>
        </w:tc>
        <w:tc>
          <w:tcPr>
            <w:tcW w:w="6104" w:type="dxa"/>
            <w:vMerge/>
          </w:tcPr>
          <w:p w:rsidR="0088506B" w:rsidRDefault="0088506B" w:rsidP="0043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06B" w:rsidTr="0088506B">
        <w:tc>
          <w:tcPr>
            <w:tcW w:w="1872" w:type="dxa"/>
          </w:tcPr>
          <w:p w:rsidR="0088506B" w:rsidRDefault="0088506B" w:rsidP="0043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88506B" w:rsidRDefault="0088506B" w:rsidP="0043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04" w:type="dxa"/>
          </w:tcPr>
          <w:p w:rsidR="0088506B" w:rsidRPr="0088506B" w:rsidRDefault="0088506B" w:rsidP="00885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06B">
              <w:rPr>
                <w:rFonts w:ascii="Times New Roman" w:hAnsi="Times New Roman" w:cs="Times New Roman"/>
                <w:sz w:val="28"/>
                <w:szCs w:val="28"/>
              </w:rPr>
              <w:t>Администрация Мегрегского сельского поселения</w:t>
            </w:r>
          </w:p>
        </w:tc>
      </w:tr>
      <w:tr w:rsidR="008E43EF" w:rsidTr="00A302F1">
        <w:tc>
          <w:tcPr>
            <w:tcW w:w="1872" w:type="dxa"/>
          </w:tcPr>
          <w:p w:rsidR="008E43EF" w:rsidRDefault="008E43EF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3EF" w:rsidRDefault="008E43EF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8E43EF" w:rsidRDefault="008E43EF" w:rsidP="008E4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EF" w:rsidRPr="008E43EF" w:rsidRDefault="008E43EF" w:rsidP="008E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</w:t>
            </w:r>
            <w:r w:rsidRPr="008E43EF">
              <w:rPr>
                <w:rFonts w:ascii="Times New Roman" w:hAnsi="Times New Roman" w:cs="Times New Roman"/>
                <w:sz w:val="24"/>
                <w:szCs w:val="24"/>
              </w:rPr>
              <w:t xml:space="preserve"> 04020</w:t>
            </w:r>
            <w:r w:rsidR="00291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3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E43EF" w:rsidRDefault="008E43EF" w:rsidP="008E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E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291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3E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8E43EF" w:rsidRPr="008E43EF" w:rsidRDefault="008E43EF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EF" w:rsidRPr="008E43EF" w:rsidRDefault="008E43EF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EF" w:rsidRDefault="008E43EF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EF" w:rsidRPr="008E43EF" w:rsidRDefault="008E43EF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8E43EF" w:rsidRPr="008E43EF" w:rsidRDefault="008E43EF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3EF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E43EF" w:rsidTr="00342216">
        <w:tc>
          <w:tcPr>
            <w:tcW w:w="1872" w:type="dxa"/>
          </w:tcPr>
          <w:p w:rsidR="008E43EF" w:rsidRDefault="008E43EF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8E43EF" w:rsidRPr="008E43EF" w:rsidRDefault="008E43EF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1  11</w:t>
            </w:r>
            <w:r w:rsidR="00291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05035 10 0000 120</w:t>
            </w:r>
          </w:p>
        </w:tc>
        <w:tc>
          <w:tcPr>
            <w:tcW w:w="6104" w:type="dxa"/>
          </w:tcPr>
          <w:p w:rsidR="008E43EF" w:rsidRPr="008E43EF" w:rsidRDefault="008E43EF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находящегося в оперативном управлении органов управления сельских поселений и созданных ими учреждений ( за исключением имущества муниципальных бюджетных и автономных  учреждений)</w:t>
            </w:r>
          </w:p>
        </w:tc>
      </w:tr>
      <w:tr w:rsidR="008E43EF" w:rsidTr="009067E1">
        <w:tc>
          <w:tcPr>
            <w:tcW w:w="1872" w:type="dxa"/>
          </w:tcPr>
          <w:p w:rsidR="008E43EF" w:rsidRDefault="008E43EF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8E43EF" w:rsidRPr="008E43EF" w:rsidRDefault="008E43EF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3EF">
              <w:rPr>
                <w:rFonts w:ascii="Times New Roman" w:hAnsi="Times New Roman" w:cs="Times New Roman"/>
                <w:sz w:val="28"/>
                <w:szCs w:val="28"/>
              </w:rPr>
              <w:t>1 11</w:t>
            </w:r>
            <w:r w:rsidR="00291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3EF">
              <w:rPr>
                <w:rFonts w:ascii="Times New Roman" w:hAnsi="Times New Roman" w:cs="Times New Roman"/>
                <w:sz w:val="28"/>
                <w:szCs w:val="28"/>
              </w:rPr>
              <w:t>09045 10 0000 120</w:t>
            </w:r>
          </w:p>
        </w:tc>
        <w:tc>
          <w:tcPr>
            <w:tcW w:w="6104" w:type="dxa"/>
          </w:tcPr>
          <w:p w:rsidR="008E43EF" w:rsidRPr="008E43EF" w:rsidRDefault="000250F5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сельских поселений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исключением имущества муниципальных бюджетных и автономных учреждений, а также имущества муниципальных унитарных  предприятий, в том числе казенных) </w:t>
            </w:r>
          </w:p>
        </w:tc>
      </w:tr>
      <w:tr w:rsidR="000250F5" w:rsidTr="00E659F7">
        <w:tc>
          <w:tcPr>
            <w:tcW w:w="1872" w:type="dxa"/>
          </w:tcPr>
          <w:p w:rsidR="000250F5" w:rsidRDefault="000250F5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0250F5" w:rsidRPr="000250F5" w:rsidRDefault="000250F5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1 11 05075 10 0000 120</w:t>
            </w:r>
          </w:p>
        </w:tc>
        <w:tc>
          <w:tcPr>
            <w:tcW w:w="6104" w:type="dxa"/>
          </w:tcPr>
          <w:p w:rsidR="000250F5" w:rsidRPr="000250F5" w:rsidRDefault="000250F5" w:rsidP="0043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0F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составляющего казну сельских поселений </w:t>
            </w:r>
            <w:proofErr w:type="gramStart"/>
            <w:r w:rsidRPr="000250F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250F5">
              <w:rPr>
                <w:rFonts w:ascii="Times New Roman" w:hAnsi="Times New Roman" w:cs="Times New Roman"/>
                <w:sz w:val="24"/>
                <w:szCs w:val="24"/>
              </w:rPr>
              <w:t>за исключением  земельных  участков)</w:t>
            </w:r>
          </w:p>
        </w:tc>
      </w:tr>
      <w:tr w:rsidR="000250F5" w:rsidTr="00173DA0">
        <w:tc>
          <w:tcPr>
            <w:tcW w:w="1872" w:type="dxa"/>
          </w:tcPr>
          <w:p w:rsidR="000250F5" w:rsidRDefault="000250F5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0250F5" w:rsidRPr="000250F5" w:rsidRDefault="000250F5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2 02  15001 10 0000 150</w:t>
            </w:r>
          </w:p>
        </w:tc>
        <w:tc>
          <w:tcPr>
            <w:tcW w:w="6104" w:type="dxa"/>
          </w:tcPr>
          <w:p w:rsidR="000250F5" w:rsidRPr="000250F5" w:rsidRDefault="000250F5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0F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 из бюджета  субъекта Российской Федерации</w:t>
            </w:r>
          </w:p>
        </w:tc>
      </w:tr>
      <w:tr w:rsidR="00E76F53" w:rsidTr="008A6352">
        <w:tc>
          <w:tcPr>
            <w:tcW w:w="1872" w:type="dxa"/>
          </w:tcPr>
          <w:p w:rsidR="00E76F53" w:rsidRDefault="00E76F53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76F53" w:rsidRPr="00E76F53" w:rsidRDefault="00E76F53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F53">
              <w:rPr>
                <w:rFonts w:ascii="Times New Roman" w:hAnsi="Times New Roman" w:cs="Times New Roman"/>
                <w:sz w:val="28"/>
                <w:szCs w:val="28"/>
              </w:rPr>
              <w:t xml:space="preserve">2  02 35118 </w:t>
            </w:r>
            <w:r w:rsidRPr="00E76F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10 0000 150</w:t>
            </w:r>
          </w:p>
        </w:tc>
        <w:tc>
          <w:tcPr>
            <w:tcW w:w="6104" w:type="dxa"/>
          </w:tcPr>
          <w:p w:rsidR="00E76F53" w:rsidRPr="00E76F53" w:rsidRDefault="00E76F53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F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Субвенции бюджетам  сельских поселений  на  </w:t>
            </w:r>
            <w:r w:rsidRPr="00E76F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 первичного воинского учёта на территориях</w:t>
            </w:r>
            <w:proofErr w:type="gramStart"/>
            <w:r w:rsidRPr="00E76F5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76F53">
              <w:rPr>
                <w:rFonts w:ascii="Times New Roman" w:hAnsi="Times New Roman" w:cs="Times New Roman"/>
                <w:sz w:val="28"/>
                <w:szCs w:val="28"/>
              </w:rPr>
              <w:t xml:space="preserve"> где отсутствуют  военные комиссариаты</w:t>
            </w:r>
          </w:p>
        </w:tc>
      </w:tr>
      <w:tr w:rsidR="00E76F53" w:rsidTr="00C849C7">
        <w:tc>
          <w:tcPr>
            <w:tcW w:w="1872" w:type="dxa"/>
          </w:tcPr>
          <w:p w:rsidR="00E76F53" w:rsidRDefault="00E76F53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016</w:t>
            </w:r>
          </w:p>
        </w:tc>
        <w:tc>
          <w:tcPr>
            <w:tcW w:w="1595" w:type="dxa"/>
          </w:tcPr>
          <w:p w:rsidR="00E76F53" w:rsidRPr="00E76F53" w:rsidRDefault="00E76F53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F53">
              <w:rPr>
                <w:rFonts w:ascii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6104" w:type="dxa"/>
          </w:tcPr>
          <w:p w:rsidR="00E76F53" w:rsidRPr="00E76F53" w:rsidRDefault="00E76F53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Прочие доходы от компенсации затрат  бюджетов  сельских поселений</w:t>
            </w:r>
          </w:p>
        </w:tc>
      </w:tr>
      <w:tr w:rsidR="00E76F53" w:rsidTr="006927F2">
        <w:tc>
          <w:tcPr>
            <w:tcW w:w="1872" w:type="dxa"/>
          </w:tcPr>
          <w:p w:rsidR="00E76F53" w:rsidRDefault="00E76F53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76F53" w:rsidRPr="00E76F53" w:rsidRDefault="00E76F53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F53">
              <w:rPr>
                <w:rFonts w:ascii="Times New Roman" w:hAnsi="Times New Roman" w:cs="Times New Roman"/>
                <w:sz w:val="28"/>
                <w:szCs w:val="28"/>
              </w:rPr>
              <w:t>1  13 02065  10 0000  130</w:t>
            </w:r>
          </w:p>
        </w:tc>
        <w:tc>
          <w:tcPr>
            <w:tcW w:w="6104" w:type="dxa"/>
          </w:tcPr>
          <w:p w:rsidR="00E76F53" w:rsidRPr="00E76F53" w:rsidRDefault="00E76F53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F53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  <w:proofErr w:type="gramStart"/>
            <w:r w:rsidRPr="00E76F5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76F53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поступающие  в порядке возмещения расходов, понесенных в связи с эксплуатацией имущества сельских поселений</w:t>
            </w:r>
          </w:p>
        </w:tc>
      </w:tr>
      <w:tr w:rsidR="00E304CA" w:rsidTr="001D6C49">
        <w:tc>
          <w:tcPr>
            <w:tcW w:w="1872" w:type="dxa"/>
          </w:tcPr>
          <w:p w:rsidR="00E304CA" w:rsidRDefault="00E304CA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1 17 01050 10 0000 180</w:t>
            </w:r>
          </w:p>
        </w:tc>
        <w:tc>
          <w:tcPr>
            <w:tcW w:w="6104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</w:t>
            </w:r>
            <w:proofErr w:type="gramStart"/>
            <w:r w:rsidRPr="00E304C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304CA">
              <w:rPr>
                <w:rFonts w:ascii="Times New Roman" w:hAnsi="Times New Roman" w:cs="Times New Roman"/>
                <w:sz w:val="28"/>
                <w:szCs w:val="28"/>
              </w:rPr>
              <w:t xml:space="preserve"> зачисляемые  в бюджеты поселений</w:t>
            </w:r>
          </w:p>
        </w:tc>
      </w:tr>
      <w:tr w:rsidR="00E304CA" w:rsidTr="00D0358D">
        <w:tc>
          <w:tcPr>
            <w:tcW w:w="1872" w:type="dxa"/>
          </w:tcPr>
          <w:p w:rsidR="00E304CA" w:rsidRDefault="00E304CA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6104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значение, прошлых лет из бюджетов сельских поселений</w:t>
            </w:r>
          </w:p>
        </w:tc>
      </w:tr>
      <w:tr w:rsidR="00E304CA" w:rsidTr="005344D0">
        <w:tc>
          <w:tcPr>
            <w:tcW w:w="1872" w:type="dxa"/>
          </w:tcPr>
          <w:p w:rsidR="00E304CA" w:rsidRDefault="00E304CA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2 02 29999 10 0000 150</w:t>
            </w:r>
          </w:p>
        </w:tc>
        <w:tc>
          <w:tcPr>
            <w:tcW w:w="6104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E304CA" w:rsidTr="00F00D7A">
        <w:tc>
          <w:tcPr>
            <w:tcW w:w="1872" w:type="dxa"/>
          </w:tcPr>
          <w:p w:rsidR="00E304CA" w:rsidRDefault="00E304CA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6104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передаваемые бюджетам сельских поселений</w:t>
            </w:r>
          </w:p>
        </w:tc>
      </w:tr>
      <w:tr w:rsidR="00E304CA" w:rsidTr="009A41AC">
        <w:tc>
          <w:tcPr>
            <w:tcW w:w="1872" w:type="dxa"/>
          </w:tcPr>
          <w:p w:rsidR="00E304CA" w:rsidRDefault="00E304CA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6104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304CA" w:rsidTr="00F52B17">
        <w:tc>
          <w:tcPr>
            <w:tcW w:w="1872" w:type="dxa"/>
          </w:tcPr>
          <w:p w:rsidR="00E304CA" w:rsidRDefault="00E304CA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2 07 05020 10 0000 150</w:t>
            </w:r>
          </w:p>
        </w:tc>
        <w:tc>
          <w:tcPr>
            <w:tcW w:w="6104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 средств бюджетов  сельских поселений</w:t>
            </w:r>
          </w:p>
        </w:tc>
      </w:tr>
      <w:tr w:rsidR="00E304CA" w:rsidTr="002D2360">
        <w:tc>
          <w:tcPr>
            <w:tcW w:w="1872" w:type="dxa"/>
          </w:tcPr>
          <w:p w:rsidR="00E304CA" w:rsidRDefault="00E304CA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6104" w:type="dxa"/>
          </w:tcPr>
          <w:p w:rsidR="00E304CA" w:rsidRPr="00E304CA" w:rsidRDefault="00E304CA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4CA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EB46E0" w:rsidTr="000F0CCB">
        <w:tc>
          <w:tcPr>
            <w:tcW w:w="1872" w:type="dxa"/>
          </w:tcPr>
          <w:p w:rsidR="00EB46E0" w:rsidRDefault="00EB46E0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6E0">
              <w:rPr>
                <w:rFonts w:ascii="Times New Roman" w:hAnsi="Times New Roman" w:cs="Times New Roman"/>
                <w:sz w:val="28"/>
                <w:szCs w:val="28"/>
              </w:rPr>
              <w:t>1 16 90050 10 0000 140</w:t>
            </w:r>
          </w:p>
        </w:tc>
        <w:tc>
          <w:tcPr>
            <w:tcW w:w="6104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6E0">
              <w:rPr>
                <w:rFonts w:ascii="Times New Roman" w:hAnsi="Times New Roman" w:cs="Times New Roman"/>
                <w:sz w:val="28"/>
                <w:szCs w:val="28"/>
              </w:rPr>
              <w:t xml:space="preserve">Прочие поступления от денежных взысканий </w:t>
            </w:r>
            <w:proofErr w:type="gramStart"/>
            <w:r w:rsidRPr="00EB46E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EB46E0">
              <w:rPr>
                <w:rFonts w:ascii="Times New Roman" w:hAnsi="Times New Roman" w:cs="Times New Roman"/>
                <w:sz w:val="28"/>
                <w:szCs w:val="28"/>
              </w:rPr>
              <w:t>штрафов) и иных сумм в возмещение ущерба, зачисляемые в бюджеты сельских поселений</w:t>
            </w:r>
          </w:p>
        </w:tc>
      </w:tr>
      <w:tr w:rsidR="00EB46E0" w:rsidTr="00B1105D">
        <w:tc>
          <w:tcPr>
            <w:tcW w:w="1872" w:type="dxa"/>
          </w:tcPr>
          <w:p w:rsidR="00EB46E0" w:rsidRDefault="00EB46E0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6E0">
              <w:rPr>
                <w:rFonts w:ascii="Times New Roman" w:hAnsi="Times New Roman" w:cs="Times New Roman"/>
                <w:sz w:val="28"/>
                <w:szCs w:val="28"/>
              </w:rPr>
              <w:t>2 02 20041 10 0000 150</w:t>
            </w:r>
          </w:p>
        </w:tc>
        <w:tc>
          <w:tcPr>
            <w:tcW w:w="6104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 исключением  автомобильных дорог федерального значения)</w:t>
            </w:r>
          </w:p>
        </w:tc>
      </w:tr>
      <w:tr w:rsidR="00EB46E0" w:rsidTr="00694201">
        <w:tc>
          <w:tcPr>
            <w:tcW w:w="1872" w:type="dxa"/>
          </w:tcPr>
          <w:p w:rsidR="00EB46E0" w:rsidRDefault="00EB46E0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1 16 51040 02 0000 140</w:t>
            </w:r>
          </w:p>
        </w:tc>
        <w:tc>
          <w:tcPr>
            <w:tcW w:w="6104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6E0">
              <w:rPr>
                <w:rFonts w:ascii="Times New Roman" w:hAnsi="Times New Roman" w:cs="Times New Roman"/>
                <w:sz w:val="28"/>
                <w:szCs w:val="28"/>
              </w:rPr>
              <w:t>Денежные взыскания ( штрафы)</w:t>
            </w:r>
            <w:proofErr w:type="gramStart"/>
            <w:r w:rsidRPr="00EB46E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B46E0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установленные законами 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EB46E0" w:rsidTr="00CF074A">
        <w:tc>
          <w:tcPr>
            <w:tcW w:w="1872" w:type="dxa"/>
          </w:tcPr>
          <w:p w:rsidR="00EB46E0" w:rsidRDefault="00EB46E0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016</w:t>
            </w:r>
          </w:p>
        </w:tc>
        <w:tc>
          <w:tcPr>
            <w:tcW w:w="1595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6E0">
              <w:rPr>
                <w:rFonts w:ascii="Times New Roman" w:hAnsi="Times New Roman" w:cs="Times New Roman"/>
                <w:sz w:val="28"/>
                <w:szCs w:val="28"/>
              </w:rPr>
              <w:t xml:space="preserve">2 02 20077 10 0000 150 </w:t>
            </w:r>
          </w:p>
        </w:tc>
        <w:tc>
          <w:tcPr>
            <w:tcW w:w="6104" w:type="dxa"/>
          </w:tcPr>
          <w:p w:rsidR="00EB46E0" w:rsidRPr="00EB46E0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6E0">
              <w:rPr>
                <w:rFonts w:ascii="Times New Roman" w:hAnsi="Times New Roman" w:cs="Times New Roman"/>
                <w:sz w:val="28"/>
                <w:szCs w:val="28"/>
              </w:rPr>
              <w:t>Субсидии бюджетам сельских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EB46E0" w:rsidTr="001A5A2C">
        <w:tc>
          <w:tcPr>
            <w:tcW w:w="1872" w:type="dxa"/>
          </w:tcPr>
          <w:p w:rsidR="00EB46E0" w:rsidRDefault="00EB46E0" w:rsidP="0043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914</w:t>
            </w:r>
          </w:p>
        </w:tc>
        <w:tc>
          <w:tcPr>
            <w:tcW w:w="1595" w:type="dxa"/>
          </w:tcPr>
          <w:p w:rsidR="00EB46E0" w:rsidRPr="00E679B8" w:rsidRDefault="00EB46E0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9B8">
              <w:rPr>
                <w:rFonts w:ascii="Times New Roman" w:hAnsi="Times New Roman" w:cs="Times New Roman"/>
                <w:sz w:val="28"/>
                <w:szCs w:val="28"/>
              </w:rPr>
              <w:t>2 08 05000 10 0000 150</w:t>
            </w:r>
          </w:p>
        </w:tc>
        <w:tc>
          <w:tcPr>
            <w:tcW w:w="6104" w:type="dxa"/>
          </w:tcPr>
          <w:p w:rsidR="00EB46E0" w:rsidRPr="00E679B8" w:rsidRDefault="00E679B8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9B8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 w:rsidR="00EB46E0" w:rsidRPr="00E679B8">
              <w:rPr>
                <w:rFonts w:ascii="Times New Roman" w:hAnsi="Times New Roman" w:cs="Times New Roman"/>
                <w:sz w:val="28"/>
                <w:szCs w:val="28"/>
              </w:rPr>
              <w:t xml:space="preserve">речисления из бюджетов сельских поселений </w:t>
            </w:r>
            <w:proofErr w:type="gramStart"/>
            <w:r w:rsidR="00EB46E0" w:rsidRPr="00E679B8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EB46E0" w:rsidRPr="00E679B8">
              <w:rPr>
                <w:rFonts w:ascii="Times New Roman" w:hAnsi="Times New Roman" w:cs="Times New Roman"/>
                <w:sz w:val="28"/>
                <w:szCs w:val="28"/>
              </w:rPr>
              <w:t>в бюджеты сельских поселений)</w:t>
            </w:r>
            <w:r w:rsidRPr="00E679B8">
              <w:rPr>
                <w:rFonts w:ascii="Times New Roman" w:hAnsi="Times New Roman" w:cs="Times New Roman"/>
                <w:sz w:val="28"/>
                <w:szCs w:val="28"/>
              </w:rPr>
              <w:t xml:space="preserve"> для осуществления возврата ( зачёта) излишне  уплаченных  или излишне  взысканных сумм налогов, сборов и иных платежей, а также сумм процентов,  за несвоевременное  осуществление такого возврата и процентов, начисленных на излишне взысканные суммы</w:t>
            </w:r>
          </w:p>
        </w:tc>
      </w:tr>
      <w:tr w:rsidR="00E679B8" w:rsidTr="00A46A8E">
        <w:tc>
          <w:tcPr>
            <w:tcW w:w="1872" w:type="dxa"/>
          </w:tcPr>
          <w:p w:rsidR="00E679B8" w:rsidRDefault="00E679B8" w:rsidP="00435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914</w:t>
            </w:r>
          </w:p>
        </w:tc>
        <w:tc>
          <w:tcPr>
            <w:tcW w:w="1595" w:type="dxa"/>
          </w:tcPr>
          <w:p w:rsidR="00E679B8" w:rsidRPr="00E679B8" w:rsidRDefault="00E679B8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9B8">
              <w:rPr>
                <w:rFonts w:ascii="Times New Roman" w:hAnsi="Times New Roman" w:cs="Times New Roman"/>
                <w:sz w:val="28"/>
                <w:szCs w:val="28"/>
              </w:rPr>
              <w:t>1 17 01050 10 0000 180</w:t>
            </w:r>
          </w:p>
        </w:tc>
        <w:tc>
          <w:tcPr>
            <w:tcW w:w="6104" w:type="dxa"/>
          </w:tcPr>
          <w:p w:rsidR="00E679B8" w:rsidRPr="00E679B8" w:rsidRDefault="00905419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</w:t>
            </w:r>
            <w:proofErr w:type="gramStart"/>
            <w:r w:rsidR="00C93F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E679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E679B8">
              <w:rPr>
                <w:rFonts w:ascii="Times New Roman" w:hAnsi="Times New Roman" w:cs="Times New Roman"/>
                <w:sz w:val="28"/>
                <w:szCs w:val="28"/>
              </w:rPr>
              <w:t xml:space="preserve"> зачисляемые в бюджеты сельских поселений</w:t>
            </w:r>
          </w:p>
        </w:tc>
      </w:tr>
      <w:tr w:rsidR="00E679B8" w:rsidTr="00FE33E2">
        <w:tc>
          <w:tcPr>
            <w:tcW w:w="1872" w:type="dxa"/>
          </w:tcPr>
          <w:p w:rsidR="00E679B8" w:rsidRDefault="00E679B8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679B8" w:rsidRPr="00E679B8" w:rsidRDefault="00E679B8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9B8">
              <w:rPr>
                <w:rFonts w:ascii="Times New Roman" w:hAnsi="Times New Roman" w:cs="Times New Roman"/>
                <w:sz w:val="28"/>
                <w:szCs w:val="28"/>
              </w:rPr>
              <w:t>2 02 40014 10 0000 150</w:t>
            </w:r>
          </w:p>
        </w:tc>
        <w:tc>
          <w:tcPr>
            <w:tcW w:w="6104" w:type="dxa"/>
          </w:tcPr>
          <w:p w:rsidR="00E679B8" w:rsidRPr="00E679B8" w:rsidRDefault="00E679B8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679B8" w:rsidTr="00054201">
        <w:tc>
          <w:tcPr>
            <w:tcW w:w="1872" w:type="dxa"/>
          </w:tcPr>
          <w:p w:rsidR="00E679B8" w:rsidRDefault="00E679B8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E679B8" w:rsidRPr="00291948" w:rsidRDefault="00E679B8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948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6104" w:type="dxa"/>
          </w:tcPr>
          <w:p w:rsidR="00E679B8" w:rsidRPr="00E679B8" w:rsidRDefault="00E679B8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поселений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 исключением  имущества муниципальных бю</w:t>
            </w:r>
            <w:r w:rsidR="00291948">
              <w:rPr>
                <w:rFonts w:ascii="Times New Roman" w:hAnsi="Times New Roman" w:cs="Times New Roman"/>
                <w:sz w:val="28"/>
                <w:szCs w:val="28"/>
              </w:rPr>
              <w:t>джетных и автономных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также имущества муниципальных унитарных предприятий, в том числе казенных ), в части реализации основных средств по указанному имуществу.</w:t>
            </w:r>
          </w:p>
        </w:tc>
      </w:tr>
      <w:tr w:rsidR="00C93F61" w:rsidTr="00054201">
        <w:tc>
          <w:tcPr>
            <w:tcW w:w="1872" w:type="dxa"/>
          </w:tcPr>
          <w:p w:rsidR="00C93F61" w:rsidRDefault="00C93F61" w:rsidP="0019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016</w:t>
            </w:r>
          </w:p>
        </w:tc>
        <w:tc>
          <w:tcPr>
            <w:tcW w:w="1595" w:type="dxa"/>
          </w:tcPr>
          <w:p w:rsidR="00C93F61" w:rsidRPr="008F2B67" w:rsidRDefault="008F2B67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B67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 1 11 09080 10 0000 120</w:t>
            </w:r>
          </w:p>
        </w:tc>
        <w:tc>
          <w:tcPr>
            <w:tcW w:w="6104" w:type="dxa"/>
          </w:tcPr>
          <w:p w:rsidR="00C93F61" w:rsidRDefault="00C93F61" w:rsidP="00435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Прочие неналоговые доходы бюджетов сельских поселений</w:t>
            </w:r>
          </w:p>
        </w:tc>
      </w:tr>
    </w:tbl>
    <w:p w:rsidR="0088506B" w:rsidRPr="0088506B" w:rsidRDefault="0088506B" w:rsidP="00435455">
      <w:pPr>
        <w:rPr>
          <w:rFonts w:ascii="Times New Roman" w:hAnsi="Times New Roman" w:cs="Times New Roman"/>
          <w:b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Pr="00435455" w:rsidRDefault="00435455" w:rsidP="00435455">
      <w:pPr>
        <w:rPr>
          <w:rFonts w:ascii="Times New Roman" w:hAnsi="Times New Roman" w:cs="Times New Roman"/>
          <w:sz w:val="28"/>
          <w:szCs w:val="28"/>
        </w:rPr>
      </w:pPr>
    </w:p>
    <w:p w:rsidR="00435455" w:rsidRPr="00435455" w:rsidRDefault="00435455" w:rsidP="00A95DDF">
      <w:pPr>
        <w:ind w:left="-284" w:firstLine="993"/>
        <w:rPr>
          <w:rFonts w:ascii="Times New Roman" w:hAnsi="Times New Roman" w:cs="Times New Roman"/>
          <w:sz w:val="28"/>
          <w:szCs w:val="28"/>
        </w:rPr>
      </w:pPr>
    </w:p>
    <w:p w:rsidR="00FD0C8C" w:rsidRPr="00435455" w:rsidRDefault="00435455">
      <w:r w:rsidRPr="00435455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FD0C8C" w:rsidRPr="00435455" w:rsidSect="00EB46E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95DDF"/>
    <w:rsid w:val="00000C29"/>
    <w:rsid w:val="000250F5"/>
    <w:rsid w:val="00240ABC"/>
    <w:rsid w:val="0025504A"/>
    <w:rsid w:val="00291948"/>
    <w:rsid w:val="00435455"/>
    <w:rsid w:val="0088506B"/>
    <w:rsid w:val="008E43EF"/>
    <w:rsid w:val="008F2B67"/>
    <w:rsid w:val="00905419"/>
    <w:rsid w:val="009A7765"/>
    <w:rsid w:val="00A95DDF"/>
    <w:rsid w:val="00C93F61"/>
    <w:rsid w:val="00DA3598"/>
    <w:rsid w:val="00E304CA"/>
    <w:rsid w:val="00E679B8"/>
    <w:rsid w:val="00E76F53"/>
    <w:rsid w:val="00EB46E0"/>
    <w:rsid w:val="00FD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54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850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gre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2024-10-28T05:58:00Z</dcterms:created>
  <dcterms:modified xsi:type="dcterms:W3CDTF">2024-10-28T09:16:00Z</dcterms:modified>
</cp:coreProperties>
</file>